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85" w:rsidRDefault="00C36E85" w:rsidP="00C36E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4840" cy="69342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36E85" w:rsidRDefault="00C36E85" w:rsidP="00C36E85">
      <w:pPr>
        <w:jc w:val="center"/>
        <w:rPr>
          <w:b/>
          <w:sz w:val="28"/>
          <w:szCs w:val="28"/>
        </w:rPr>
      </w:pPr>
    </w:p>
    <w:p w:rsidR="00C36E85" w:rsidRDefault="00C36E85" w:rsidP="00C36E85">
      <w:pPr>
        <w:jc w:val="center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СОВЕТ ДЕПУТАТОВ КАСПЛЯНСКОГО СЕЛЬСКОГО ПОСЕЛЕНИЯ</w:t>
      </w:r>
    </w:p>
    <w:p w:rsidR="00C36E85" w:rsidRDefault="00C36E85" w:rsidP="00C36E85">
      <w:pPr>
        <w:jc w:val="center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СМОЛЕНСКОГО РАЙОНА СМОЛЕНСКОЙ ОБЛАСТИ</w:t>
      </w:r>
    </w:p>
    <w:p w:rsidR="00C36E85" w:rsidRDefault="00C36E85" w:rsidP="00C36E85">
      <w:pPr>
        <w:jc w:val="center"/>
        <w:rPr>
          <w:b/>
          <w:sz w:val="28"/>
          <w:szCs w:val="28"/>
        </w:rPr>
      </w:pPr>
    </w:p>
    <w:p w:rsidR="00C36E85" w:rsidRDefault="00C36E85" w:rsidP="00C3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E85" w:rsidRDefault="00C36E85" w:rsidP="00C36E85">
      <w:pPr>
        <w:jc w:val="center"/>
        <w:rPr>
          <w:b/>
          <w:sz w:val="28"/>
          <w:szCs w:val="28"/>
        </w:rPr>
      </w:pPr>
    </w:p>
    <w:p w:rsidR="00C36E85" w:rsidRPr="008E3D6E" w:rsidRDefault="00C36E85" w:rsidP="00C36E85">
      <w:pPr>
        <w:ind w:right="5385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E3D6E">
        <w:rPr>
          <w:bCs/>
          <w:sz w:val="28"/>
          <w:szCs w:val="28"/>
        </w:rPr>
        <w:t xml:space="preserve"> 02</w:t>
      </w:r>
      <w:r w:rsidR="008E3D6E" w:rsidRPr="008E3D6E">
        <w:rPr>
          <w:bCs/>
          <w:sz w:val="28"/>
          <w:szCs w:val="28"/>
        </w:rPr>
        <w:t>ноя</w:t>
      </w:r>
      <w:r w:rsidRPr="008E3D6E">
        <w:rPr>
          <w:bCs/>
          <w:sz w:val="28"/>
          <w:szCs w:val="28"/>
        </w:rPr>
        <w:t>бря 2018 года        №</w:t>
      </w:r>
      <w:r w:rsidR="0090689D">
        <w:rPr>
          <w:bCs/>
          <w:sz w:val="28"/>
          <w:szCs w:val="28"/>
        </w:rPr>
        <w:t xml:space="preserve"> </w:t>
      </w:r>
      <w:r w:rsidR="008E3D6E" w:rsidRPr="008E3D6E">
        <w:rPr>
          <w:bCs/>
          <w:sz w:val="28"/>
          <w:szCs w:val="28"/>
        </w:rPr>
        <w:t>56</w:t>
      </w:r>
    </w:p>
    <w:p w:rsidR="00C36E85" w:rsidRDefault="00C36E85" w:rsidP="00C36E85">
      <w:pPr>
        <w:ind w:right="5385"/>
        <w:jc w:val="both"/>
        <w:rPr>
          <w:rFonts w:ascii="Calibri" w:hAnsi="Calibri"/>
          <w:bCs/>
          <w:sz w:val="28"/>
          <w:szCs w:val="28"/>
        </w:rPr>
      </w:pPr>
    </w:p>
    <w:p w:rsidR="00C36E85" w:rsidRDefault="00C36E85" w:rsidP="00C36E85">
      <w:pPr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порядке управления и распоряжен</w:t>
      </w:r>
      <w:r w:rsidR="0090689D">
        <w:rPr>
          <w:bCs/>
          <w:sz w:val="28"/>
          <w:szCs w:val="28"/>
        </w:rPr>
        <w:t xml:space="preserve">ия муниципальной собственностью </w:t>
      </w:r>
      <w:r>
        <w:rPr>
          <w:bCs/>
          <w:sz w:val="28"/>
          <w:szCs w:val="28"/>
        </w:rPr>
        <w:t xml:space="preserve">муниципального образования </w:t>
      </w:r>
      <w:r w:rsidR="008F2D4F">
        <w:rPr>
          <w:bCs/>
          <w:sz w:val="28"/>
          <w:szCs w:val="28"/>
        </w:rPr>
        <w:t>Касплянского сельского поселения Смоленского района</w:t>
      </w:r>
      <w:bookmarkStart w:id="0" w:name="_GoBack"/>
      <w:bookmarkEnd w:id="0"/>
      <w:r>
        <w:rPr>
          <w:bCs/>
          <w:sz w:val="28"/>
          <w:szCs w:val="28"/>
        </w:rPr>
        <w:t xml:space="preserve"> Смоленской области</w:t>
      </w: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6E85" w:rsidRDefault="00C36E85" w:rsidP="00C36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Совета депутатов Касплянского сельского поселения Смоленского района Смоленской области, Совет депутатов Касплянского сельского поселения Смоленского района Смоленской области</w:t>
      </w:r>
    </w:p>
    <w:p w:rsidR="00C36E85" w:rsidRDefault="00C36E85" w:rsidP="00C36E8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6E85" w:rsidRDefault="00C36E85" w:rsidP="00C36E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36E85" w:rsidRDefault="00C36E85" w:rsidP="00C36E8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Касплянского сельского поселения Смоленского района Смоленской области, согласно приложению.</w:t>
      </w:r>
    </w:p>
    <w:p w:rsidR="00B439A6" w:rsidRDefault="00C36E85" w:rsidP="00B439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39A6">
        <w:rPr>
          <w:sz w:val="28"/>
          <w:szCs w:val="28"/>
        </w:rPr>
        <w:t xml:space="preserve">Признать утратившим силу </w:t>
      </w:r>
      <w:hyperlink r:id="rId6" w:history="1">
        <w:r w:rsidR="00B439A6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="00B439A6">
        <w:rPr>
          <w:sz w:val="28"/>
          <w:szCs w:val="28"/>
        </w:rPr>
        <w:t xml:space="preserve"> Совета депутатов Касплянского сельского поселения Смоленского района Смоленской области от 21 апреля </w:t>
      </w:r>
      <w:r w:rsidR="00B439A6">
        <w:rPr>
          <w:sz w:val="28"/>
          <w:szCs w:val="28"/>
        </w:rPr>
        <w:lastRenderedPageBreak/>
        <w:t>2008 года № 20 «Об утверждении Положения о порядке управления и распоряжения муниципальной собственностью муниципального образования Касплянского сельского поселения Смоленского района Смоленской области».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39A6">
        <w:rPr>
          <w:sz w:val="28"/>
          <w:szCs w:val="28"/>
        </w:rPr>
        <w:t>Данное решение разместить на официальном сайте администрации Касплянского сельского поселения Смоленского района Смоленской области в сети Интернет.</w:t>
      </w:r>
    </w:p>
    <w:p w:rsidR="00B439A6" w:rsidRDefault="002679D6" w:rsidP="00C36E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обнародования.</w:t>
      </w:r>
    </w:p>
    <w:p w:rsidR="002679D6" w:rsidRDefault="002679D6" w:rsidP="00C36E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36E85" w:rsidRDefault="00C36E85" w:rsidP="00C36E85">
      <w:pPr>
        <w:ind w:right="3054"/>
        <w:jc w:val="both"/>
        <w:rPr>
          <w:sz w:val="28"/>
          <w:szCs w:val="28"/>
        </w:rPr>
      </w:pPr>
    </w:p>
    <w:p w:rsidR="00C36E85" w:rsidRDefault="00C36E85" w:rsidP="00C36E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6E85" w:rsidRDefault="00B439A6" w:rsidP="00C36E85">
      <w:pPr>
        <w:rPr>
          <w:sz w:val="28"/>
          <w:szCs w:val="28"/>
        </w:rPr>
      </w:pPr>
      <w:r w:rsidRPr="00B439A6">
        <w:rPr>
          <w:sz w:val="28"/>
          <w:szCs w:val="28"/>
        </w:rPr>
        <w:t>Касплянского сельского поселения</w:t>
      </w:r>
    </w:p>
    <w:p w:rsidR="00B439A6" w:rsidRPr="00B439A6" w:rsidRDefault="00B439A6" w:rsidP="00C36E85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В.М. Чухнов</w:t>
      </w: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C36E85" w:rsidRDefault="00C36E85" w:rsidP="00C36E85">
      <w:pPr>
        <w:rPr>
          <w:b/>
          <w:sz w:val="28"/>
          <w:szCs w:val="28"/>
        </w:rPr>
      </w:pPr>
    </w:p>
    <w:p w:rsidR="00B439A6" w:rsidRDefault="00B439A6" w:rsidP="00C36E85">
      <w:pPr>
        <w:rPr>
          <w:b/>
          <w:sz w:val="28"/>
          <w:szCs w:val="28"/>
        </w:rPr>
      </w:pP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Утверждено  </w:t>
      </w:r>
    </w:p>
    <w:p w:rsidR="00B439A6" w:rsidRDefault="00B439A6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</w:p>
    <w:p w:rsidR="00B439A6" w:rsidRDefault="00B439A6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Касплянского сельского поселения</w:t>
      </w:r>
    </w:p>
    <w:p w:rsidR="00C36E85" w:rsidRDefault="00B439A6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E3D6E">
        <w:rPr>
          <w:rFonts w:ascii="Times New Roman" w:hAnsi="Times New Roman" w:cs="Times New Roman"/>
          <w:b w:val="0"/>
          <w:sz w:val="28"/>
          <w:szCs w:val="28"/>
        </w:rPr>
        <w:t>02но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ября 2018 года № </w:t>
      </w:r>
      <w:r w:rsidR="008E3D6E">
        <w:rPr>
          <w:rFonts w:ascii="Times New Roman" w:hAnsi="Times New Roman" w:cs="Times New Roman"/>
          <w:b w:val="0"/>
          <w:sz w:val="28"/>
          <w:szCs w:val="28"/>
        </w:rPr>
        <w:t>56</w:t>
      </w: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E85" w:rsidRDefault="00C36E85" w:rsidP="00C36E8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E85" w:rsidRDefault="00C36E85" w:rsidP="00C36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36E85" w:rsidRDefault="00C36E85" w:rsidP="00C36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УПРАВЛЕНИЯ И РАСПОРЯЖЕНИЯ МУНИЦИПАЛЬНОЙ</w:t>
      </w:r>
    </w:p>
    <w:p w:rsidR="00C36E85" w:rsidRDefault="00C36E85" w:rsidP="00C36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СОБСТВЕННОСТЬЮ МУНИЦИПАЛЬНОГО ОБРАЗОВАНИЯ</w:t>
      </w:r>
    </w:p>
    <w:p w:rsidR="00C36E85" w:rsidRDefault="00B439A6" w:rsidP="00C36E8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КАСПЛЯНСКОГО СЕЛЬСКОГО ПОСЕЛЕНИЯ С</w:t>
      </w:r>
      <w:r w:rsidR="00C36E85">
        <w:rPr>
          <w:rFonts w:ascii="Times New Roman" w:hAnsi="Times New Roman" w:cs="Times New Roman"/>
          <w:b w:val="0"/>
          <w:sz w:val="28"/>
          <w:szCs w:val="28"/>
        </w:rPr>
        <w:t>МОЛЕНСК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C36E85">
        <w:rPr>
          <w:rFonts w:ascii="Times New Roman" w:hAnsi="Times New Roman" w:cs="Times New Roman"/>
          <w:b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36E85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I. ОБЩИЕ ПОЛОЖЕНИЯ</w:t>
      </w:r>
    </w:p>
    <w:p w:rsidR="00C36E85" w:rsidRDefault="00C36E85" w:rsidP="00C36E85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Настоящее Положение о порядке управления и распоряжения муниципальной собственностью муниципального образования </w:t>
      </w:r>
      <w:r w:rsidR="00B439A6">
        <w:rPr>
          <w:bCs/>
          <w:iCs/>
          <w:sz w:val="28"/>
          <w:szCs w:val="28"/>
        </w:rPr>
        <w:t xml:space="preserve">Касплянского сельского поселения </w:t>
      </w:r>
      <w:r>
        <w:rPr>
          <w:bCs/>
          <w:iCs/>
          <w:sz w:val="28"/>
          <w:szCs w:val="28"/>
        </w:rPr>
        <w:t>Смоленск</w:t>
      </w:r>
      <w:r w:rsidR="00B439A6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B439A6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Положение) в соответствии с </w:t>
      </w:r>
      <w:hyperlink r:id="rId7" w:history="1">
        <w:r>
          <w:rPr>
            <w:rStyle w:val="a3"/>
            <w:sz w:val="28"/>
            <w:szCs w:val="28"/>
          </w:rPr>
          <w:t>федеральным</w:t>
        </w:r>
      </w:hyperlink>
      <w:r>
        <w:rPr>
          <w:sz w:val="28"/>
          <w:szCs w:val="28"/>
        </w:rPr>
        <w:t xml:space="preserve"> и областным законодательством, </w:t>
      </w:r>
      <w:r>
        <w:rPr>
          <w:bCs/>
          <w:iCs/>
          <w:sz w:val="28"/>
          <w:szCs w:val="28"/>
        </w:rPr>
        <w:t xml:space="preserve">Уставом муниципального образования </w:t>
      </w:r>
      <w:r w:rsidR="00B439A6">
        <w:rPr>
          <w:bCs/>
          <w:iCs/>
          <w:sz w:val="28"/>
          <w:szCs w:val="28"/>
        </w:rPr>
        <w:t>Касплянского сельского поселения С</w:t>
      </w:r>
      <w:r>
        <w:rPr>
          <w:bCs/>
          <w:iCs/>
          <w:sz w:val="28"/>
          <w:szCs w:val="28"/>
        </w:rPr>
        <w:t>моленск</w:t>
      </w:r>
      <w:r w:rsidR="00B439A6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B439A6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Устав),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устанавливает порядок управления и распоряжения муниципальной собственностью муниципального образования </w:t>
      </w:r>
      <w:r w:rsidR="00B439A6">
        <w:rPr>
          <w:bCs/>
          <w:iCs/>
          <w:sz w:val="28"/>
          <w:szCs w:val="28"/>
        </w:rPr>
        <w:t>Касплянского сельского поселения С</w:t>
      </w:r>
      <w:r>
        <w:rPr>
          <w:bCs/>
          <w:iCs/>
          <w:sz w:val="28"/>
          <w:szCs w:val="28"/>
        </w:rPr>
        <w:t>моленск</w:t>
      </w:r>
      <w:r w:rsidR="00B439A6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B439A6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и участия органов местного самоуправления муниципального образования </w:t>
      </w:r>
      <w:r w:rsidR="003259B9">
        <w:rPr>
          <w:bCs/>
          <w:iCs/>
          <w:sz w:val="28"/>
          <w:szCs w:val="28"/>
        </w:rPr>
        <w:t xml:space="preserve">Касплянского сельского поселения </w:t>
      </w:r>
      <w:r>
        <w:rPr>
          <w:bCs/>
          <w:iCs/>
          <w:sz w:val="28"/>
          <w:szCs w:val="28"/>
        </w:rPr>
        <w:t>Смоленск</w:t>
      </w:r>
      <w:r w:rsidR="003259B9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3259B9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органы местного самоуправления) в гражданско-правовых отношениях по управлению и распоряжению муниципальной собственностью муниципального образования </w:t>
      </w:r>
      <w:r w:rsidR="003259B9">
        <w:rPr>
          <w:bCs/>
          <w:iCs/>
          <w:sz w:val="28"/>
          <w:szCs w:val="28"/>
        </w:rPr>
        <w:t xml:space="preserve">Касплянского сельского поселения </w:t>
      </w:r>
      <w:r>
        <w:rPr>
          <w:bCs/>
          <w:iCs/>
          <w:sz w:val="28"/>
          <w:szCs w:val="28"/>
        </w:rPr>
        <w:t>Смоленск</w:t>
      </w:r>
      <w:r w:rsidR="003259B9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3259B9">
        <w:rPr>
          <w:bCs/>
          <w:iCs/>
          <w:sz w:val="28"/>
          <w:szCs w:val="28"/>
        </w:rPr>
        <w:t>а Смоленской области (далее- поселение)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Порядок управления и распоряжения отдельными видами объектов муниципальной собственности регулируется</w:t>
      </w:r>
      <w:r>
        <w:rPr>
          <w:sz w:val="28"/>
          <w:szCs w:val="28"/>
        </w:rPr>
        <w:t xml:space="preserve"> жилищным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бюджетным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земельным</w:t>
      </w:r>
      <w:r>
        <w:rPr>
          <w:bCs/>
          <w:iCs/>
          <w:sz w:val="28"/>
          <w:szCs w:val="28"/>
        </w:rPr>
        <w:t xml:space="preserve">, водным и лесным Кодексами Российской Федерации, законодательством  </w:t>
      </w:r>
      <w:hyperlink r:id="rId8" w:history="1">
        <w:r>
          <w:rPr>
            <w:rStyle w:val="a3"/>
            <w:bCs/>
            <w:iCs/>
            <w:sz w:val="28"/>
            <w:szCs w:val="28"/>
          </w:rPr>
          <w:t>о недрах</w:t>
        </w:r>
      </w:hyperlink>
      <w:r>
        <w:rPr>
          <w:bCs/>
          <w:iCs/>
          <w:sz w:val="28"/>
          <w:szCs w:val="28"/>
        </w:rPr>
        <w:t xml:space="preserve"> и объектах </w:t>
      </w:r>
      <w:hyperlink r:id="rId9" w:history="1">
        <w:r>
          <w:rPr>
            <w:rStyle w:val="a3"/>
            <w:bCs/>
            <w:iCs/>
            <w:sz w:val="28"/>
            <w:szCs w:val="28"/>
          </w:rPr>
          <w:t>животного мира</w:t>
        </w:r>
      </w:hyperlink>
      <w:r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собственности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может находиться имущество, указанное в </w:t>
      </w:r>
      <w:hyperlink r:id="rId10" w:history="1">
        <w:r>
          <w:rPr>
            <w:rStyle w:val="a3"/>
            <w:bCs/>
            <w:iCs/>
            <w:sz w:val="28"/>
            <w:szCs w:val="28"/>
          </w:rPr>
          <w:t>статье 50</w:t>
        </w:r>
      </w:hyperlink>
      <w:r>
        <w:rPr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Муниципальная собственность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формируется: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 Посредством взимания налогов, сборов и иных обязательных платежей, подлежащих зачислению в местный бюджет.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4.4. Посредством приема в муниципальную собственность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объектов федеральной, областной собственности и муниципальной собственности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4.5. Посредством получения доходов от использования муниципальной собственности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4.6. На основании решения суда, устанавливающего право муниципальной собственности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4.7. Иными способами, предусмотренными федеральным и областным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В муниципальную собственность </w:t>
      </w:r>
      <w:r w:rsidR="003259B9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Основаниями прекращения права муниципальной собственности муниципального </w:t>
      </w:r>
      <w:r w:rsidR="003259B9">
        <w:rPr>
          <w:bCs/>
          <w:iCs/>
          <w:sz w:val="28"/>
          <w:szCs w:val="28"/>
        </w:rPr>
        <w:t>образования Касплянского сельского поселения Смоленского района Смоленской области</w:t>
      </w:r>
      <w:r>
        <w:rPr>
          <w:bCs/>
          <w:iCs/>
          <w:sz w:val="28"/>
          <w:szCs w:val="28"/>
        </w:rPr>
        <w:t xml:space="preserve"> являются: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6.1. Отчуждение </w:t>
      </w:r>
      <w:r w:rsidR="00EE36AF">
        <w:rPr>
          <w:bCs/>
          <w:iCs/>
          <w:sz w:val="28"/>
          <w:szCs w:val="28"/>
        </w:rPr>
        <w:t>поселением</w:t>
      </w:r>
      <w:r>
        <w:rPr>
          <w:bCs/>
          <w:iCs/>
          <w:sz w:val="28"/>
          <w:szCs w:val="28"/>
        </w:rPr>
        <w:t xml:space="preserve"> имущества другим лицам, в том числе посредством передачи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и областную собственность, передача имущества в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6.2. Отказ от права собственности.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6.3. Гибель или уничтожение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6.4. Отчуждение имущества унитарным предприятием.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6.5. Принудительное изъятие имущества по основаниям, предусмотренным федеральным и областным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6.6. Иные предусмотренные федеральным и областным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7. Безвозмездное отчуждение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 Управление и распоряжение муниципальной собственностью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направлено на достижение следующих целей: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8.1. Увеличение доходов бюджета муниципального образования </w:t>
      </w:r>
      <w:r w:rsidR="00EE36AF">
        <w:rPr>
          <w:bCs/>
          <w:iCs/>
          <w:sz w:val="28"/>
          <w:szCs w:val="28"/>
        </w:rPr>
        <w:t xml:space="preserve">Касплянского сельского поселения </w:t>
      </w:r>
      <w:r>
        <w:rPr>
          <w:bCs/>
          <w:iCs/>
          <w:sz w:val="28"/>
          <w:szCs w:val="28"/>
        </w:rPr>
        <w:t>Смоленск</w:t>
      </w:r>
      <w:r w:rsidR="00EE36AF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EE36AF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8.2. Оптимизация структуры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интересах обеспечения устойчивых предпосылок для роста экономики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8.3. Вовлечение максимального количества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процесс совершенствования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8.4. Использование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качестве инструмента для привлечения инвестиций в реальный сектор экономики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8.5. Полная инвентаризация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разработка и реализация системы учета этих объектов и оформление прав на них.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8.6. Повышение эффективности управления муниципальной собственностью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8.7. Классификация объектов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 признакам, определяющим специфику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8.8. Обеспечение контроля над использованием и сохранностью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8.9. Обеспечение гласности при совершении сделок с объектами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8.10. Обеспечение равных прав у всех субъектов предпринимательской деятельности на доступ к совершению сделок с объектами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8.11. Обеспечение защиты имущественных интересов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отношении муниципальной собственности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в том числе от рисков, гибели и повреждения, в случае непредвиденных природных, техногенных и других явлений.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9. От имени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органы местного самоуправления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рамках своей компетенции, установленной Уставом.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 Органы местного самоуправления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осуществляющие полномочия в сфере управления и распоряжения муниципальной собственностью </w:t>
      </w:r>
      <w:r w:rsidR="00EE36AF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10.1. Глава муниципального образования </w:t>
      </w:r>
      <w:r w:rsidR="00EE36AF">
        <w:rPr>
          <w:bCs/>
          <w:iCs/>
          <w:sz w:val="28"/>
          <w:szCs w:val="28"/>
        </w:rPr>
        <w:t xml:space="preserve">Касплянского сельского поселения </w:t>
      </w:r>
      <w:r>
        <w:rPr>
          <w:bCs/>
          <w:iCs/>
          <w:sz w:val="28"/>
          <w:szCs w:val="28"/>
        </w:rPr>
        <w:t>Смоленск</w:t>
      </w:r>
      <w:r w:rsidR="00EE36AF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EE36AF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Глава муниципального образования).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10.2. </w:t>
      </w:r>
      <w:r w:rsidR="00384FE7">
        <w:rPr>
          <w:bCs/>
          <w:iCs/>
          <w:sz w:val="28"/>
          <w:szCs w:val="28"/>
        </w:rPr>
        <w:t>Совет депутатов Касплянского сельского поселения Смоленского района Смоленской области</w:t>
      </w:r>
      <w:r>
        <w:rPr>
          <w:bCs/>
          <w:iCs/>
          <w:sz w:val="28"/>
          <w:szCs w:val="28"/>
        </w:rPr>
        <w:t xml:space="preserve"> (далее </w:t>
      </w:r>
      <w:r w:rsidR="00384FE7">
        <w:rPr>
          <w:bCs/>
          <w:iCs/>
          <w:sz w:val="28"/>
          <w:szCs w:val="28"/>
        </w:rPr>
        <w:t>–Совет депутатов</w:t>
      </w:r>
      <w:r>
        <w:rPr>
          <w:bCs/>
          <w:iCs/>
          <w:sz w:val="28"/>
          <w:szCs w:val="28"/>
        </w:rPr>
        <w:t>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10.3. Администрация муниципального образования </w:t>
      </w:r>
      <w:r w:rsidR="00384FE7">
        <w:rPr>
          <w:bCs/>
          <w:iCs/>
          <w:sz w:val="28"/>
          <w:szCs w:val="28"/>
        </w:rPr>
        <w:t xml:space="preserve">Касплянского сельского поселения </w:t>
      </w:r>
      <w:r>
        <w:rPr>
          <w:bCs/>
          <w:iCs/>
          <w:sz w:val="28"/>
          <w:szCs w:val="28"/>
        </w:rPr>
        <w:t>Смоленск</w:t>
      </w:r>
      <w:r w:rsidR="00384FE7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384FE7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Администрация).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11. В случаях и порядке, предусмотренных нормативными правовыми актами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от имени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 специальному поручению органов местного самоуправления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 вопросам управления и распоряжения объектами муниципальной собственности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могут выступать юридические лица, граждане на основании специального поручения Администрации.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12. Объекты муниципальной собственности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подлежат обязательному учету.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13. Учет объектов муниципальной собственности </w:t>
      </w:r>
      <w:r w:rsidR="00384FE7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осуществляется уполномоченным органом </w:t>
      </w:r>
      <w:r w:rsidR="00EA1753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– </w:t>
      </w:r>
      <w:r w:rsidR="0088216B">
        <w:rPr>
          <w:bCs/>
          <w:iCs/>
          <w:sz w:val="28"/>
          <w:szCs w:val="28"/>
        </w:rPr>
        <w:t xml:space="preserve">Администрацией Касплянского сельского поселения </w:t>
      </w:r>
      <w:r>
        <w:rPr>
          <w:bCs/>
          <w:iCs/>
          <w:sz w:val="28"/>
          <w:szCs w:val="28"/>
        </w:rPr>
        <w:t>Смоленск</w:t>
      </w:r>
      <w:r w:rsidR="0088216B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район</w:t>
      </w:r>
      <w:r w:rsidR="0088216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Смоленской области (далее - </w:t>
      </w:r>
      <w:r w:rsidR="0088216B">
        <w:rPr>
          <w:bCs/>
          <w:iCs/>
          <w:sz w:val="28"/>
          <w:szCs w:val="28"/>
        </w:rPr>
        <w:t>Администрация</w:t>
      </w:r>
      <w:r>
        <w:rPr>
          <w:bCs/>
          <w:iCs/>
          <w:sz w:val="28"/>
          <w:szCs w:val="28"/>
        </w:rPr>
        <w:t xml:space="preserve">) в Реестре объектов муниципальной собственности </w:t>
      </w:r>
      <w:r w:rsidR="0088216B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(далее - Реестр).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14. Ведение Реестра осуществляется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14.1.</w:t>
      </w:r>
      <w:r>
        <w:rPr>
          <w:sz w:val="28"/>
          <w:szCs w:val="28"/>
        </w:rPr>
        <w:t xml:space="preserve"> Объектами учета в Реестре являются: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 недвижимости);</w:t>
      </w: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174-ФЗ «Об автономных учреждениях», Федеральным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 января 1996 г. № 7-ФЗ «О некоммерческих организациях»;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88216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обязан</w:t>
      </w:r>
      <w:r w:rsidR="0088216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обеспечивать соблюдение правил ведения Реестра и требований, предъявляемых к системе ведения Реестра;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обеспечивать соблюдение прав доступа к Реестру и защиту государственной и коммерческой тайны;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информационно-справочное обслуживание, выдавать выписки из Реестра.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Реестр состоит из 3 разделов: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 1 включаются сведения о муниципальном недвижимом имуществе;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 2 включаются сведения о муниципальном движимом имуществе;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14.4.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создании органом местного самоуправления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 w:rsidR="0088216B">
        <w:rPr>
          <w:sz w:val="28"/>
          <w:szCs w:val="28"/>
        </w:rPr>
        <w:t>Администрацию</w:t>
      </w:r>
      <w:r>
        <w:rPr>
          <w:sz w:val="28"/>
          <w:szCs w:val="28"/>
        </w:rPr>
        <w:t>, в 2-недельный срок с момента изменения сведений об объектах учета.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объектов казны муниципального образования </w:t>
      </w:r>
      <w:r w:rsidR="0064016D">
        <w:rPr>
          <w:sz w:val="28"/>
          <w:szCs w:val="28"/>
        </w:rPr>
        <w:t xml:space="preserve">Касплянского сельского поселения </w:t>
      </w:r>
      <w:r>
        <w:rPr>
          <w:sz w:val="28"/>
          <w:szCs w:val="28"/>
        </w:rPr>
        <w:t>Смоленск</w:t>
      </w:r>
      <w:r w:rsidR="0064016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4016D">
        <w:rPr>
          <w:sz w:val="28"/>
          <w:szCs w:val="28"/>
        </w:rPr>
        <w:t>а</w:t>
      </w:r>
      <w:r>
        <w:rPr>
          <w:sz w:val="28"/>
          <w:szCs w:val="28"/>
        </w:rPr>
        <w:t xml:space="preserve">  Смоленской области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64016D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(должностному лицу,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Предоставление сведений об объектах учета осуществляется </w:t>
      </w:r>
      <w:r w:rsidR="0064016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на основании письменных запросов в 10-дневный срок со дня поступления запроса.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17. Недвижимое имущество, поступившее в муниципальную собственность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подлежит учету в Реестре в двухнедельный срок с даты государственной регистрации права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 это имущество.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18. Движимое имущество, приобретаемое в муниципальную собственность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муниципальными предприятиями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за счет прибыли от своей деятельности и муниципальными учреждениями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 счет средств бюджета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выделенных ему по смете, а также за счет доходов от своей деятельности, учитывается в Реестре.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19. Финансовые средства, в том числе средства местного бюджета учитываются в соответствии с бюджетным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Раздел II. ПОЛНОМОЧИЯ ОРГАНОВ 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МЕСТНОГО САМОУПРАВЛЕНИЯ </w:t>
      </w:r>
      <w:r w:rsidR="0064016D">
        <w:rPr>
          <w:bCs/>
          <w:iCs/>
          <w:sz w:val="28"/>
          <w:szCs w:val="28"/>
        </w:rPr>
        <w:t>ПОСЕЛЕНИЯ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УПРАВЛЕНИЮ И РАСПОРЯЖЕНИЮ ИМУЩЕСТВОМ </w:t>
      </w:r>
      <w:r w:rsidR="0064016D">
        <w:rPr>
          <w:bCs/>
          <w:iCs/>
          <w:sz w:val="28"/>
          <w:szCs w:val="28"/>
        </w:rPr>
        <w:t>ПОСЕЛЕНИЯ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 </w:t>
      </w:r>
      <w:r w:rsidR="0064016D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 xml:space="preserve"> в соответствии с федеральным законодательством, </w:t>
      </w:r>
      <w:hyperlink r:id="rId14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 xml:space="preserve">, нормативными правовыми актами </w:t>
      </w:r>
      <w:r w:rsidR="0064016D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20.1. Утверждает порядок управления и распоряжения имуществом, находящимся в муниципальной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20.2. Определяет порядок принятия решений о создании, реорганизации и ликвидации муниципальных предприятий и муниципальных учреждений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20.3. Определяет порядок и условия приватизации имущества муниципального образования в соответствии с федеральным </w:t>
      </w:r>
      <w:hyperlink r:id="rId15" w:history="1">
        <w:r>
          <w:rPr>
            <w:rStyle w:val="a3"/>
            <w:bCs/>
            <w:iCs/>
            <w:sz w:val="28"/>
            <w:szCs w:val="28"/>
          </w:rPr>
          <w:t>законодательством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20.4. Утверждает прогнозный план приватизации объектов имущества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и отчет о его исполнении.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20.5. Учреждает межмуниципальные хозяйственные общества, создает некоммерческие организации.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20.6.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20.7. Распоряжается, владеет и пользуется в порядке, установленном федеральными законами, имуществом, закрепленным за </w:t>
      </w:r>
      <w:r w:rsidR="0064016D">
        <w:rPr>
          <w:bCs/>
          <w:iCs/>
          <w:sz w:val="28"/>
          <w:szCs w:val="28"/>
        </w:rPr>
        <w:t xml:space="preserve">Советом </w:t>
      </w:r>
      <w:r w:rsidR="0064016D">
        <w:rPr>
          <w:bCs/>
          <w:iCs/>
          <w:sz w:val="28"/>
          <w:szCs w:val="28"/>
        </w:rPr>
        <w:lastRenderedPageBreak/>
        <w:t>депутатов</w:t>
      </w:r>
      <w:r>
        <w:rPr>
          <w:bCs/>
          <w:iCs/>
          <w:sz w:val="28"/>
          <w:szCs w:val="28"/>
        </w:rPr>
        <w:t xml:space="preserve">или приобретенным </w:t>
      </w:r>
      <w:r w:rsidR="0064016D">
        <w:rPr>
          <w:bCs/>
          <w:iCs/>
          <w:sz w:val="28"/>
          <w:szCs w:val="28"/>
        </w:rPr>
        <w:t>Советом депутатов</w:t>
      </w:r>
      <w:r>
        <w:rPr>
          <w:bCs/>
          <w:iCs/>
          <w:sz w:val="28"/>
          <w:szCs w:val="28"/>
        </w:rPr>
        <w:t xml:space="preserve"> за счет средств, выделенных из бюджета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 обеспечение деятельности </w:t>
      </w:r>
      <w:r w:rsidR="0064016D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20.8. Осуществляет контроль за соблюдением установленного порядка управления и распоряжения имуществом, находящимся в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20.9. Устанавливает порядок определения арендной платы за пользование объектами муниципальной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а также устанавливает порядок, условия и сроки ее внесения.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20.10. Осуществляет иные полномочия в соответствии с федеральным и областным законодательством, Уставом, настоящим Положением.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 Глава муниципального образования в соответствии с федеральным законодательством, </w:t>
      </w:r>
      <w:hyperlink r:id="rId16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 xml:space="preserve"> и нормативными правовыми актами </w:t>
      </w:r>
      <w:r w:rsidR="0064016D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21.1. Представляет в </w:t>
      </w:r>
      <w:r w:rsidR="0064016D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 xml:space="preserve"> проекты нормативных правовых актов, определяющих порядок управления имуществом, находящимся в муниципальной собственности </w:t>
      </w:r>
      <w:r w:rsidR="0064016D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21.2. Принимает решения о создании, реорганизации и ликвидации муниципальных предприятий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и муниципальных учреждений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21.3. Назначает на должности и освобождает от должности руководителей муниципальных предприятий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и муниципальных учреждений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21.4. Вносит в </w:t>
      </w:r>
      <w:r w:rsidR="00D11E68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 xml:space="preserve"> проект прогнозного плана приватизации муниципального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21.5. Определяет цели, условия и порядок деятельности муниципальных предприятий и муниципальных учреждений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21.6. Осуществляет иные полномочия, предусмотренные федеральным и областным законодательством, Уставом, настоящим Положением, правовыми актами </w:t>
      </w:r>
      <w:r w:rsidR="00D11E68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 Администрация в соответствии с федеральным законодательством, </w:t>
      </w:r>
      <w:hyperlink r:id="rId17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>, иными правовыми актами: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22.1. Управляет муниципальным имуществом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федеральным и областным законодательством, </w:t>
      </w:r>
      <w:hyperlink r:id="rId18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>, настоящим Положением.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22.2. Устанавливает Порядок сдачи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аренду.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22.3. От имени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</w:t>
      </w:r>
      <w:r w:rsidR="00D11E68">
        <w:rPr>
          <w:bCs/>
          <w:iCs/>
          <w:sz w:val="28"/>
          <w:szCs w:val="28"/>
        </w:rPr>
        <w:t>поселение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22.4. Определяет порядок принятия решений о создании, реорганизации и ликвидации муниципальных предприятий и муниципальных учреждений в соответствии с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22.5. Вносит, в том числе по итогам конкурса, Главе муниципального образования предложения о заключении и о досрочном прекращении полномочий представителей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органах управления юридических лиц, в уставных капиталах которых имеется муниципальная собственность (акции, доли, паи).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22.6. Осуществляет контроль за деятельностью муниципальных хозяйствующих субъектов.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22.7. Планирует использование земель, находящихся 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проводит разработку планов, проектов планировки и застройки территории.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22.8. От имени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является представителем в сделках по приобретению имущества в собственность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а также иных сделках, предметом которых являются объекты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22.9. Закрепляет объекты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 муниципальными унитарными предприятиями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 праве хозяйственного ведения, за муниципальными учреждениями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и муниципальными казенными предприятиями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- на праве оперативного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22.10. Ведет учет и реестр муниципального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  порядком, установленным федеральным </w:t>
      </w:r>
      <w:hyperlink r:id="rId19" w:history="1">
        <w:r>
          <w:rPr>
            <w:rStyle w:val="a3"/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22.11. Осуществляет изъятие закрепленного за муниципальными учреждениями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на праве оперативного управления излишнего, неиспользуемого или используемого не по назначению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22.12. Выступает продавцом внесенного в прогнозный план приватизации муниципального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федеральным и областным законодательством и правовыми актами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22.13. Выступает арендодателем и ссудодателем муниципального имущества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заключает договоры аренды, купли-продажи и безвозмездного пользования.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22.14. Осуществляет иные полномочия, предусмотренные федеральным и областным законодательством, Уставом, настоящим Положением, правовыми актами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III. РАСПОРЯЖЕНИЕ ОБЪЕКТАМИ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 Распоряжение объектами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включает в себя: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23.1. Отчуждение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23.2. Передачу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 или государственную собственность Смоленской области,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23.3. Аренду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23.4. Залог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23.5. Предоставление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безвозмездное пользование.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23.6. Передачу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доверительное управление.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24. Под отчуждением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целях настоящего Положения принимаются любые действия, основанные на волеизъявлении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в результате которых </w:t>
      </w:r>
      <w:r w:rsidR="00D11E68">
        <w:rPr>
          <w:bCs/>
          <w:iCs/>
          <w:sz w:val="28"/>
          <w:szCs w:val="28"/>
        </w:rPr>
        <w:t>поселение</w:t>
      </w:r>
      <w:r>
        <w:rPr>
          <w:bCs/>
          <w:iCs/>
          <w:sz w:val="28"/>
          <w:szCs w:val="28"/>
        </w:rPr>
        <w:t xml:space="preserve"> утрачивает право собственности на отчуждаемое имущество.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25. Отчуждение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</w:t>
      </w:r>
      <w:r w:rsidR="00D11E68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26. Отчуждение объектов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процессе приватизации регулируется федеральным законодательством и принятыми в соответствии с ним правовыми актами </w:t>
      </w:r>
      <w:r w:rsidR="00D11E68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 xml:space="preserve"> о приватизации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27. </w:t>
      </w:r>
      <w:r w:rsidR="00D11E68">
        <w:rPr>
          <w:bCs/>
          <w:iCs/>
          <w:sz w:val="28"/>
          <w:szCs w:val="28"/>
        </w:rPr>
        <w:t>Поселение</w:t>
      </w:r>
      <w:r>
        <w:rPr>
          <w:bCs/>
          <w:iCs/>
          <w:sz w:val="28"/>
          <w:szCs w:val="28"/>
        </w:rPr>
        <w:t xml:space="preserve"> может передавать в федеральную собственность, государственную собственность Смоленской области, собственность других муниципальных образований объекты, находящиеся в муниципальной собственности </w:t>
      </w:r>
      <w:r w:rsidR="00D11E68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28. Споры, возникающие в связи с передачей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разрешаются посредством согласительных процедур или в судебном порядке.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29. Основания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 и государственную собственность Смоленской области, собственность других муниципальных образований: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29.1.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соответствуют функциональному назначению и видам имущества, имеющего федеральное или областное значение.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29.2. Иные основания, предусмотренные федеральным законодательством, областными законами и Уставом.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30. В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может быть отказано в случаях, если: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30.1. Передача объектов может ущемить интересы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а также привести к разрушению единых технологических циклов и комплексов.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30.2. Имеется ограничение на отчуждение объекта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31. Инициатива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принадлежит </w:t>
      </w:r>
      <w:r w:rsidR="00227672">
        <w:rPr>
          <w:bCs/>
          <w:iCs/>
          <w:sz w:val="28"/>
          <w:szCs w:val="28"/>
        </w:rPr>
        <w:t>Совету депутатов</w:t>
      </w:r>
      <w:r>
        <w:rPr>
          <w:bCs/>
          <w:iCs/>
          <w:sz w:val="28"/>
          <w:szCs w:val="28"/>
        </w:rPr>
        <w:t>, соответствующему представительному органу государственной власти.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32. Органы, указанные в </w:t>
      </w:r>
      <w:hyperlink r:id="rId20" w:history="1">
        <w:r>
          <w:rPr>
            <w:rStyle w:val="a3"/>
            <w:bCs/>
            <w:iCs/>
            <w:sz w:val="28"/>
            <w:szCs w:val="28"/>
          </w:rPr>
          <w:t>пункте 10</w:t>
        </w:r>
      </w:hyperlink>
      <w:r>
        <w:rPr>
          <w:bCs/>
          <w:iCs/>
          <w:sz w:val="28"/>
          <w:szCs w:val="28"/>
        </w:rPr>
        <w:t xml:space="preserve"> настоящей статьи, вносят в Администрацию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предложения о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 или государственную собственность Смоленской области, собственность других муниципальных образований которые должны содержать: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32.1. Правовое и финансово-экономическое обоснование необходимости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32.2. Проект перечня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33. Администрация в течение 30 календарных дней после получения им предложения о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33.1. Рассматривает данное предложение на предмет соответствия требованиям федерального, областного законодательства, правовых актов органов местного самоуправления.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33.2. Разрабатывает проект правового акта Администрации о передаче либо отказе в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34. К проекту правового акта Администрации о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должен быть приложен перечень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35. Порядок принятия Администрацией решения о передаче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образований и порядок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</w:t>
      </w:r>
      <w:r>
        <w:rPr>
          <w:bCs/>
          <w:iCs/>
          <w:sz w:val="28"/>
          <w:szCs w:val="28"/>
        </w:rPr>
        <w:lastRenderedPageBreak/>
        <w:t>образований устанавливаются правовым актом Администрации с учетом требований настоящего Положения.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36.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могут сдаваться в аренду в целях их наиболее оперативного использования.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37. Порядок сдачи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аренду устанавливается нормативным правовым актом Администрации в соответствии с федеральным и областным законодательством, Уставом и настоящим Положением.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38. Арендная плата за пользование объектами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подлежит зачислению</w:t>
      </w:r>
      <w:r w:rsidR="00227672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доход местного бюджета.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39. Не допускается передача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субаренду, если в результате происходит изменение целевого использования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40. Решение о передаче в залог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принимается Главой муниципального образования. Объект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стоимостью более одного процента собственных доходов местного бюджета (в финансовом году, соответствующем передаче в залог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) может быть передан в залог только по согласованию с </w:t>
      </w:r>
      <w:r w:rsidR="00227672">
        <w:rPr>
          <w:bCs/>
          <w:iCs/>
          <w:sz w:val="28"/>
          <w:szCs w:val="28"/>
        </w:rPr>
        <w:t>Советом депутатов</w:t>
      </w:r>
      <w:r>
        <w:rPr>
          <w:bCs/>
          <w:iCs/>
          <w:sz w:val="28"/>
          <w:szCs w:val="28"/>
        </w:rPr>
        <w:t xml:space="preserve">, оформленному решением </w:t>
      </w:r>
      <w:r w:rsidR="00227672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41. Условия передачи в залог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определяются правовым актом муниципального образования в соответствии с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42. Залог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может осуществляться в соответствии с федеральным </w:t>
      </w:r>
      <w:hyperlink r:id="rId21" w:history="1">
        <w:r>
          <w:rPr>
            <w:rStyle w:val="a3"/>
            <w:bCs/>
            <w:iCs/>
            <w:sz w:val="28"/>
            <w:szCs w:val="28"/>
          </w:rPr>
          <w:t>законодательством</w:t>
        </w:r>
      </w:hyperlink>
      <w:r>
        <w:rPr>
          <w:bCs/>
          <w:iCs/>
          <w:sz w:val="28"/>
          <w:szCs w:val="28"/>
        </w:rPr>
        <w:t xml:space="preserve"> для обеспечения: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42.1. Обязательств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42.2. Обязательств муниципальных предприятий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43.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</w:t>
      </w:r>
      <w:hyperlink r:id="rId22" w:history="1">
        <w:r>
          <w:rPr>
            <w:rStyle w:val="a3"/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Залог отдельных видов имущества может быть федеральным </w:t>
      </w:r>
      <w:hyperlink r:id="rId23" w:history="1">
        <w:r>
          <w:rPr>
            <w:rStyle w:val="a3"/>
            <w:bCs/>
            <w:iCs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 xml:space="preserve"> запрещен или ограничен.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44.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45.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передаются в безвозмездное пользование в порядке, установленном правовым актом Администрации в соответствии с федеральным законодательством и </w:t>
      </w:r>
      <w:hyperlink r:id="rId24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46. Объект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может быть передан в безвозмездное пользование на срок до трех лет. По истечении </w:t>
      </w:r>
      <w:r>
        <w:rPr>
          <w:bCs/>
          <w:iCs/>
          <w:sz w:val="28"/>
          <w:szCs w:val="28"/>
        </w:rPr>
        <w:lastRenderedPageBreak/>
        <w:t>указанного срока его продление может осуществляться периодически на три года.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47. Объекты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48.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49.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50. Виды имущества, которое не может быть передано в доверительное управление, определяются федеральными законами.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51. Решение о передаче и условия передачи объектов муниципальной собственности </w:t>
      </w:r>
      <w:r w:rsidR="002276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IV. 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52.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C36E85" w:rsidRDefault="00C36E85" w:rsidP="00C36E8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54.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</w:t>
      </w:r>
      <w:r>
        <w:rPr>
          <w:bCs/>
          <w:sz w:val="28"/>
          <w:szCs w:val="28"/>
        </w:rPr>
        <w:lastRenderedPageBreak/>
        <w:t>протяженность сетей, марки кабелей, диаметр труб и т.п.) и всех обременениях передаваемого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55. Прием имущества в муниципальную собственность осуществляется на основании решения </w:t>
      </w:r>
      <w:r w:rsidR="0092547A">
        <w:rPr>
          <w:bCs/>
          <w:sz w:val="28"/>
          <w:szCs w:val="28"/>
        </w:rPr>
        <w:t xml:space="preserve">Совета депутатов </w:t>
      </w:r>
      <w:proofErr w:type="spellStart"/>
      <w:r w:rsidR="0092547A">
        <w:rPr>
          <w:bCs/>
          <w:sz w:val="28"/>
          <w:szCs w:val="28"/>
        </w:rPr>
        <w:t>Касплянскогосельского</w:t>
      </w:r>
      <w:proofErr w:type="spellEnd"/>
      <w:r w:rsidR="0092547A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56.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не предоставления заявителем документов, необходимых для принятия решения;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57.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58.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</w:t>
      </w:r>
      <w:r w:rsidR="0092547A">
        <w:rPr>
          <w:bCs/>
          <w:sz w:val="28"/>
          <w:szCs w:val="28"/>
        </w:rPr>
        <w:t>Совета депутатов Касплянского сельского поселения Смоленского района Смоленской области</w:t>
      </w:r>
      <w:r>
        <w:rPr>
          <w:bCs/>
          <w:sz w:val="28"/>
          <w:szCs w:val="28"/>
        </w:rPr>
        <w:t>.</w:t>
      </w:r>
    </w:p>
    <w:p w:rsidR="00C36E85" w:rsidRDefault="00C36E85" w:rsidP="00C36E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59. С</w:t>
      </w:r>
      <w:r w:rsidR="0092547A">
        <w:rPr>
          <w:bCs/>
          <w:sz w:val="28"/>
          <w:szCs w:val="28"/>
        </w:rPr>
        <w:t>овет депутатов</w:t>
      </w:r>
      <w:r>
        <w:rPr>
          <w:bCs/>
          <w:sz w:val="28"/>
          <w:szCs w:val="28"/>
        </w:rPr>
        <w:t xml:space="preserve">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указанного </w:t>
      </w:r>
      <w:r>
        <w:rPr>
          <w:bCs/>
          <w:sz w:val="28"/>
          <w:szCs w:val="28"/>
        </w:rPr>
        <w:lastRenderedPageBreak/>
        <w:t>имущества, а также с соблюдением иных требований, предусмотренных законодательством Российской Федерации.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60.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61. Передача имущества из муниципальной собственности осуществляется безвозмездно.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62.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</w:p>
    <w:p w:rsidR="00C36E85" w:rsidRDefault="00C36E85" w:rsidP="00C36E85">
      <w:pPr>
        <w:autoSpaceDE w:val="0"/>
        <w:autoSpaceDN w:val="0"/>
        <w:adjustRightInd w:val="0"/>
        <w:ind w:firstLine="709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ЮРИДИЧЕСКИЕ ЛИЦА, СОЗДАВАЕМЫЕ НА ОСНОВЕ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(С ИСПОЛЬЗОВАНИЕМ) МУНИЦИПАЛЬНОЙ СОБСТВЕННОСТИ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УЧАСТИЕ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ХОЗЯЙСТВЕННЫХ ОБЩЕСТВАХ И ТОВАРИЩЕСТВАХ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63. </w:t>
      </w:r>
      <w:r w:rsidR="0092547A">
        <w:rPr>
          <w:bCs/>
          <w:iCs/>
          <w:sz w:val="28"/>
          <w:szCs w:val="28"/>
        </w:rPr>
        <w:t>Поселение</w:t>
      </w:r>
      <w:r>
        <w:rPr>
          <w:bCs/>
          <w:iCs/>
          <w:sz w:val="28"/>
          <w:szCs w:val="28"/>
        </w:rPr>
        <w:t xml:space="preserve"> на основе (с использованием) объектов муниципальной собственности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федеральным законодательством может создавать (выступать учредителем, быть участником):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63.1. Муниципальные предприятия.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63.2. Муниципальные учреждения.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63.3. 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64.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а также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65.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66. С предложением о создании муниципального предприятия, муниципального учреждения вправе выступать Глава муниципального образования, </w:t>
      </w:r>
      <w:r w:rsidR="0092547A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>, Администрация, организации и граждане.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67. Решение о создании муниципального предприятия принимается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68.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69.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70.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71.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72.1. О создании муниципального предприятия (учреждения) и полное наименование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72.2. О целях и предмете деятельности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72.3. О назначении руководителя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72.4. Об утверждении устава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72.6. О совершении других необходимых юридических действий, связанных с созданием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72.7. Иные необходимые положения.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73.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74. Руководитель муниципального предприятия (учреждения) несет ответственность перед </w:t>
      </w:r>
      <w:r w:rsidR="0092547A">
        <w:rPr>
          <w:bCs/>
          <w:iCs/>
          <w:sz w:val="28"/>
          <w:szCs w:val="28"/>
        </w:rPr>
        <w:t>поселением</w:t>
      </w:r>
      <w:r>
        <w:rPr>
          <w:bCs/>
          <w:iCs/>
          <w:sz w:val="28"/>
          <w:szCs w:val="28"/>
        </w:rPr>
        <w:t xml:space="preserve">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75. Объекты муниципальной собственности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закрепляются за муниципальным предприятием на праве хозяйственного ведения или на праве оперативного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76.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77.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78. Размер части прибыли, остающейся в распоряжении муниципального предприятия после уплаты налогов и иных обязательных платежей, перечисляемых в местный бюджет, ежегодно устанавливается решением </w:t>
      </w:r>
      <w:r w:rsidR="0092547A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 xml:space="preserve">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после уплаты налогов и иных обязательных платежей.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79.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80. Объекты муниципальной собственности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закрепляются за муниципальными учреждениями на праве оперативного управления.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81.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82.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83. Финансирование деятельности муниципального учреждения производится за счет средств местного бюджета в соответствии с решением </w:t>
      </w:r>
      <w:r w:rsidR="0092547A">
        <w:rPr>
          <w:bCs/>
          <w:iCs/>
          <w:sz w:val="28"/>
          <w:szCs w:val="28"/>
        </w:rPr>
        <w:t>Совета депутатов</w:t>
      </w:r>
      <w:r>
        <w:rPr>
          <w:bCs/>
          <w:iCs/>
          <w:sz w:val="28"/>
          <w:szCs w:val="28"/>
        </w:rPr>
        <w:t xml:space="preserve"> об утверждении местного бюджета на соответствующий финансовый год.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84.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85. 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86. 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87.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88.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89. Контроль за деятельностью муниципального предприятия (учреждения) осуществляется Администрацией.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90. В целях осуществления контроля за деятельностью муниципального предприятия (учреждения) Администрация: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90.1. Анализирует результаты хозяйственной деятельности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90.2. 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90.3. Осуществляет иные функции, определенные федеральным законодательством, настоящим Положением.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91. В случаях, определенных Администрацией </w:t>
      </w:r>
      <w:r w:rsidR="0092547A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соответствии с федеральным законодательством, подлежит обязательной аудиторской проверке независимым аудитором.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92. 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93. 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94. С предложением о реорганизации или ликвидации муниципального предприятия (учреждения) вправе выступать </w:t>
      </w:r>
      <w:r w:rsidR="0092547A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>, организации, граждане.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95.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96. Участие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хозяйственных обществах и товариществах, в которых вправе участвовать </w:t>
      </w:r>
      <w:r w:rsidR="00200C72">
        <w:rPr>
          <w:bCs/>
          <w:iCs/>
          <w:sz w:val="28"/>
          <w:szCs w:val="28"/>
        </w:rPr>
        <w:t>поселение,</w:t>
      </w:r>
      <w:r>
        <w:rPr>
          <w:bCs/>
          <w:iCs/>
          <w:sz w:val="28"/>
          <w:szCs w:val="28"/>
        </w:rPr>
        <w:t xml:space="preserve">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200C72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V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>. УПРАВЛЕНИЕ НАХОДЯЩИМИСЯ В МУНИЦИПАЛЬНОЙ</w:t>
      </w:r>
    </w:p>
    <w:p w:rsidR="00C36E85" w:rsidRDefault="00C36E85" w:rsidP="00200C72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СОБСТВЕННОСТИ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ПАКЕТАМИ АКЦИЙ (ДОЛЯМИ, ПАЯМИ) В</w:t>
      </w:r>
    </w:p>
    <w:p w:rsidR="00C36E85" w:rsidRDefault="00C36E85" w:rsidP="00200C72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УСТАВНОМ КАПИТАЛЕ ЮРИДИЧЕСКИХ ЛИЦ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97. Для осуществления полномочий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как собственника пакетов акций (долей, паев) в уставных капиталах юридических лиц Главой муниципального образования назначаются представители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органы управления этих юридических лиц, если Глава муниципального образования не примет решение лично быть представителем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98. О назначении представителя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органах управления юридического лица Глава муниципального образования издает правовой акт.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99. Глава муниципального образования представляет интересы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 без доверенности в соответствии с </w:t>
      </w:r>
      <w:hyperlink r:id="rId25" w:history="1">
        <w:r>
          <w:rPr>
            <w:rStyle w:val="a3"/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>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100. Назначение представителя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 управления юридического лица из числа муниципальных служащих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осуществляется при условии включения в должностную инструкцию вышеуказанного лица права представлять интересы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101. Лицо, являющееся муниципальным служащим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представляет интересы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 на основании доверенности, выдаваемой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102. Представитель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лица, не являющийся муниципальным служащим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103. Типовой договор с представителем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не являющимся муниципальным служащим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, утверждается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104. Представитель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 обязан участвовать в работе данного органа управления юридического лица.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105. В доверенности, выдаваемой представителю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могут указываться вопросы, при рассмотрении которых в органе управления юридического лица действия представителя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подлежат согласованию с Главой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106. Представитель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 в органе управления юридического лица представляет отчет о своей деятельности Главе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107.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VI</w:t>
      </w:r>
      <w:r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>. ЗАКЛЮЧИТЕЛЬНЫЕ ПОЛОЖЕНИЯ</w:t>
      </w: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C36E85" w:rsidRDefault="00C36E85" w:rsidP="00C36E85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108. Контроль за управлением и распоряжением муниципальной собственностью </w:t>
      </w:r>
      <w:r w:rsidR="00200C72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 xml:space="preserve">, эффективностью ее использования осуществляет в пределах своей компетенции </w:t>
      </w:r>
      <w:r w:rsidR="00200C72">
        <w:rPr>
          <w:bCs/>
          <w:iCs/>
          <w:sz w:val="28"/>
          <w:szCs w:val="28"/>
        </w:rPr>
        <w:t>Совет депутатов</w:t>
      </w:r>
      <w:r>
        <w:rPr>
          <w:bCs/>
          <w:iCs/>
          <w:sz w:val="28"/>
          <w:szCs w:val="28"/>
        </w:rPr>
        <w:t>, Глава муниципального образования и Администрация.</w:t>
      </w:r>
    </w:p>
    <w:p w:rsidR="00D91802" w:rsidRDefault="00D91802"/>
    <w:p w:rsidR="0090689D" w:rsidRDefault="0090689D"/>
    <w:sectPr w:rsidR="0090689D" w:rsidSect="00A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85"/>
    <w:rsid w:val="00200C72"/>
    <w:rsid w:val="00227672"/>
    <w:rsid w:val="002679D6"/>
    <w:rsid w:val="003259B9"/>
    <w:rsid w:val="00384FE7"/>
    <w:rsid w:val="00617D28"/>
    <w:rsid w:val="0064016D"/>
    <w:rsid w:val="007856D0"/>
    <w:rsid w:val="0088216B"/>
    <w:rsid w:val="008E3D6E"/>
    <w:rsid w:val="008F2D4F"/>
    <w:rsid w:val="0090689D"/>
    <w:rsid w:val="0092547A"/>
    <w:rsid w:val="00AF4AE3"/>
    <w:rsid w:val="00B439A6"/>
    <w:rsid w:val="00C36E85"/>
    <w:rsid w:val="00D11E68"/>
    <w:rsid w:val="00D91802"/>
    <w:rsid w:val="00EA1753"/>
    <w:rsid w:val="00EE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C36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6E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6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AB01529245CAA8D1A197B662EC918A8AD8ED064EF681C4A1B7673E4B7BBI" TargetMode="External"/><Relationship Id="rId13" Type="http://schemas.openxmlformats.org/officeDocument/2006/relationships/hyperlink" Target="consultantplus://offline/ref=5EC64638C2EB6470D61B5EFB313A225D1233E5BC118FA872D941722D09S4l8G" TargetMode="External"/><Relationship Id="rId18" Type="http://schemas.openxmlformats.org/officeDocument/2006/relationships/hyperlink" Target="consultantplus://offline/ref=A64AB01529245CAA8D1A077670429412AFA7D8DC6EE9664C1E442D2EB3720053B7B5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4AB01529245CAA8D1A197B662EC918A8AE84D868E9681C4A1B7673E47B0A043209DB694A848C2BB0B5I" TargetMode="External"/><Relationship Id="rId7" Type="http://schemas.openxmlformats.org/officeDocument/2006/relationships/hyperlink" Target="consultantplus://offline/ref=809C89D26C84200F97A36321F58C59ED3CC0FB04DE234B757143ED62DBB78F2F25CDE92FF8C7D752xAB5L" TargetMode="External"/><Relationship Id="rId12" Type="http://schemas.openxmlformats.org/officeDocument/2006/relationships/hyperlink" Target="consultantplus://offline/ref=5EC64638C2EB6470D61B5EFB313A225D1233E5BC118FA872D941722D09S4l8G" TargetMode="External"/><Relationship Id="rId17" Type="http://schemas.openxmlformats.org/officeDocument/2006/relationships/hyperlink" Target="consultantplus://offline/ref=A64AB01529245CAA8D1A077670429412AFA7D8DC6EE9664C1E442D2EB37200537546822B0E888B28057CA7B1B6I" TargetMode="External"/><Relationship Id="rId25" Type="http://schemas.openxmlformats.org/officeDocument/2006/relationships/hyperlink" Target="consultantplus://offline/ref=A64AB01529245CAA8D1A077670429412AFA7D8DC6EE9664C1E442D2EB3720053B7B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4AB01529245CAA8D1A077670429412AFA7D8DC6EE9664C1E442D2EB37200537546822B0E888B28057BA5B1BBI" TargetMode="External"/><Relationship Id="rId20" Type="http://schemas.openxmlformats.org/officeDocument/2006/relationships/hyperlink" Target="consultantplus://offline/ref=A64AB01529245CAA8D1A077670429412AFA7D8DC6CE26A4C17442D2EB37200537546822B0E888B280578A2B1B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D5E1B93807E2668F30602127DABD33218949535B6D42085ABBA1506FE44FAL9g7I" TargetMode="External"/><Relationship Id="rId11" Type="http://schemas.openxmlformats.org/officeDocument/2006/relationships/hyperlink" Target="consultantplus://offline/ref=5EC64638C2EB6470D61B5EFB313A225D1233E6B61385A872D941722D09483FB8AFDC83DBSCl3G" TargetMode="External"/><Relationship Id="rId24" Type="http://schemas.openxmlformats.org/officeDocument/2006/relationships/hyperlink" Target="consultantplus://offline/ref=A64AB01529245CAA8D1A077670429412AFA7D8DC6EE9664C1E442D2EB3720053B7B5I" TargetMode="External"/><Relationship Id="rId5" Type="http://schemas.openxmlformats.org/officeDocument/2006/relationships/hyperlink" Target="consultantplus://offline/ref=EB950E2B92A46A5086634F8D620F742D670685D06FDCCB19547E90426700C6843483D5B9151CB0B1300AAEzAm4I" TargetMode="External"/><Relationship Id="rId15" Type="http://schemas.openxmlformats.org/officeDocument/2006/relationships/hyperlink" Target="consultantplus://offline/ref=A64AB01529245CAA8D1A197B662EC918A8AE84D665EC681C4A1B7673E4B7BBI" TargetMode="External"/><Relationship Id="rId23" Type="http://schemas.openxmlformats.org/officeDocument/2006/relationships/hyperlink" Target="consultantplus://offline/ref=A64AB01529245CAA8D1A197B662EC918A8AE84D868E9681C4A1B7673E47B0A043209DB694A848C2CB0B0I" TargetMode="External"/><Relationship Id="rId10" Type="http://schemas.openxmlformats.org/officeDocument/2006/relationships/hyperlink" Target="consultantplus://offline/ref=A64AB01529245CAA8D1A197B662EC918A8AE84D66DE9681C4A1B7673E47B0A043209DB694A858F20B0BDI" TargetMode="External"/><Relationship Id="rId19" Type="http://schemas.openxmlformats.org/officeDocument/2006/relationships/hyperlink" Target="consultantplus://offline/ref=A64AB01529245CAA8D1A197B662EC918A8AE84D66DE9681C4A1B7673E47B0A043209DB694A858C2AB0BCI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A64AB01529245CAA8D1A197B662EC918A8AE87D868EF681C4A1B7673E4B7BBI" TargetMode="External"/><Relationship Id="rId14" Type="http://schemas.openxmlformats.org/officeDocument/2006/relationships/hyperlink" Target="consultantplus://offline/ref=A64AB01529245CAA8D1A077670429412AFA7D8DC6EE9664C1E442D2EB37200537546822B0E888B28057AA4B1B8I" TargetMode="External"/><Relationship Id="rId22" Type="http://schemas.openxmlformats.org/officeDocument/2006/relationships/hyperlink" Target="consultantplus://offline/ref=A64AB01529245CAA8D1A197B662EC918A8AE84D868E9681C4A1B7673E47B0A043209DB694A848C2CB0B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7088</Words>
  <Characters>40403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14</cp:revision>
  <cp:lastPrinted>2018-11-02T06:31:00Z</cp:lastPrinted>
  <dcterms:created xsi:type="dcterms:W3CDTF">2018-10-22T13:06:00Z</dcterms:created>
  <dcterms:modified xsi:type="dcterms:W3CDTF">2020-01-31T06:33:00Z</dcterms:modified>
</cp:coreProperties>
</file>